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D8630" w14:textId="77777777" w:rsidR="004A3A29" w:rsidRDefault="004A3A29" w:rsidP="004A3A29">
      <w:pPr>
        <w:shd w:val="clear" w:color="auto" w:fill="FFFFFF"/>
        <w:jc w:val="center"/>
        <w:rPr>
          <w:rFonts w:ascii="Segoe UI" w:eastAsia="Times New Roman" w:hAnsi="Segoe UI" w:cs="Segoe UI"/>
          <w:color w:val="242424"/>
          <w:kern w:val="0"/>
          <w:sz w:val="23"/>
          <w:szCs w:val="23"/>
          <w:lang w:eastAsia="en-GB"/>
          <w14:ligatures w14:val="none"/>
        </w:rPr>
      </w:pPr>
      <w:r>
        <w:rPr>
          <w:rFonts w:ascii="Arial" w:eastAsia="Times New Roman" w:hAnsi="Arial" w:cs="Arial"/>
          <w:b/>
          <w:bCs/>
          <w:color w:val="000000"/>
          <w:kern w:val="0"/>
          <w:sz w:val="28"/>
          <w:szCs w:val="28"/>
          <w:bdr w:val="none" w:sz="0" w:space="0" w:color="auto" w:frame="1"/>
          <w:lang w:eastAsia="en-GB"/>
          <w14:ligatures w14:val="none"/>
        </w:rPr>
        <w:t>Winterslow Parish Council Questionnaire</w:t>
      </w:r>
    </w:p>
    <w:p w14:paraId="2181ADD1" w14:textId="77777777" w:rsidR="004A3A29" w:rsidRDefault="004A3A29" w:rsidP="004A3A29">
      <w:pPr>
        <w:shd w:val="clear" w:color="auto" w:fill="FFFFFF"/>
        <w:rPr>
          <w:rFonts w:ascii="Segoe UI" w:eastAsia="Times New Roman" w:hAnsi="Segoe UI" w:cs="Segoe UI"/>
          <w:color w:val="242424"/>
          <w:kern w:val="0"/>
          <w:sz w:val="23"/>
          <w:szCs w:val="23"/>
          <w:lang w:eastAsia="en-GB"/>
          <w14:ligatures w14:val="none"/>
        </w:rPr>
      </w:pPr>
      <w:r>
        <w:rPr>
          <w:rFonts w:ascii="Arial" w:eastAsia="Times New Roman" w:hAnsi="Arial" w:cs="Arial"/>
          <w:color w:val="000000"/>
          <w:kern w:val="0"/>
          <w:sz w:val="24"/>
          <w:szCs w:val="24"/>
          <w:bdr w:val="none" w:sz="0" w:space="0" w:color="auto" w:frame="1"/>
          <w:lang w:eastAsia="en-GB"/>
          <w14:ligatures w14:val="none"/>
        </w:rPr>
        <w:t> </w:t>
      </w:r>
    </w:p>
    <w:p w14:paraId="06F5DE41" w14:textId="77777777" w:rsidR="004A3A29" w:rsidRPr="000C05C7" w:rsidRDefault="004A3A29" w:rsidP="004A3A29">
      <w:pPr>
        <w:shd w:val="clear" w:color="auto" w:fill="FFFFFF"/>
        <w:rPr>
          <w:rFonts w:ascii="Arial" w:eastAsia="Times New Roman" w:hAnsi="Arial" w:cs="Arial"/>
          <w:color w:val="242424"/>
          <w:kern w:val="0"/>
          <w:lang w:eastAsia="en-GB"/>
          <w14:ligatures w14:val="none"/>
        </w:rPr>
      </w:pPr>
      <w:r w:rsidRPr="000C05C7">
        <w:rPr>
          <w:rFonts w:ascii="Arial" w:eastAsia="Times New Roman" w:hAnsi="Arial" w:cs="Arial"/>
          <w:color w:val="000000"/>
          <w:kern w:val="0"/>
          <w:bdr w:val="none" w:sz="0" w:space="0" w:color="auto" w:frame="1"/>
          <w:lang w:eastAsia="en-GB"/>
          <w14:ligatures w14:val="none"/>
        </w:rPr>
        <w:t>Winterslow Parish Council strongly believes that its residents should be involved in decisions affecting them, their community and in shaping the future of their parish according to local needs. We would like to more fully understand the key priorities of our Community in order we can support, progress and communicate actions on local issues.  Therefore, we would appreciate your feedback on the below so that we can develop and improve services to reflect the needs of our Community.</w:t>
      </w:r>
    </w:p>
    <w:p w14:paraId="215C275A" w14:textId="77777777" w:rsidR="004A3A29" w:rsidRPr="000C05C7" w:rsidRDefault="004A3A29" w:rsidP="004A3A29">
      <w:pPr>
        <w:shd w:val="clear" w:color="auto" w:fill="FFFFFF"/>
        <w:rPr>
          <w:rFonts w:ascii="Arial" w:eastAsia="Times New Roman" w:hAnsi="Arial" w:cs="Arial"/>
          <w:color w:val="242424"/>
          <w:kern w:val="0"/>
          <w:lang w:eastAsia="en-GB"/>
          <w14:ligatures w14:val="none"/>
        </w:rPr>
      </w:pPr>
      <w:r w:rsidRPr="000C05C7">
        <w:rPr>
          <w:rFonts w:ascii="Arial" w:eastAsia="Times New Roman" w:hAnsi="Arial" w:cs="Arial"/>
          <w:color w:val="000000"/>
          <w:kern w:val="0"/>
          <w:bdr w:val="none" w:sz="0" w:space="0" w:color="auto" w:frame="1"/>
          <w:lang w:eastAsia="en-GB"/>
          <w14:ligatures w14:val="none"/>
        </w:rPr>
        <w:t> </w:t>
      </w:r>
    </w:p>
    <w:p w14:paraId="2B076B35" w14:textId="594FD7B1" w:rsidR="004A3A29" w:rsidRPr="000C05C7" w:rsidRDefault="004A3A29" w:rsidP="004A3A29">
      <w:pPr>
        <w:shd w:val="clear" w:color="auto" w:fill="FFFFFF"/>
        <w:rPr>
          <w:rFonts w:ascii="Arial" w:eastAsia="Times New Roman" w:hAnsi="Arial" w:cs="Arial"/>
          <w:color w:val="242424"/>
          <w:kern w:val="0"/>
          <w:lang w:eastAsia="en-GB"/>
          <w14:ligatures w14:val="none"/>
        </w:rPr>
      </w:pPr>
      <w:r w:rsidRPr="000C05C7">
        <w:rPr>
          <w:rFonts w:ascii="Arial" w:eastAsia="Times New Roman" w:hAnsi="Arial" w:cs="Arial"/>
          <w:b/>
          <w:bCs/>
          <w:color w:val="000000"/>
          <w:kern w:val="0"/>
          <w:bdr w:val="none" w:sz="0" w:space="0" w:color="auto" w:frame="1"/>
          <w:lang w:eastAsia="en-GB"/>
          <w14:ligatures w14:val="none"/>
        </w:rPr>
        <w:t> </w:t>
      </w:r>
      <w:r w:rsidR="000C05C7" w:rsidRPr="000C05C7">
        <w:rPr>
          <w:rFonts w:ascii="Arial" w:eastAsia="Times New Roman" w:hAnsi="Arial" w:cs="Arial"/>
          <w:b/>
          <w:bCs/>
          <w:color w:val="000000"/>
          <w:kern w:val="0"/>
          <w:bdr w:val="none" w:sz="0" w:space="0" w:color="auto" w:frame="1"/>
          <w:lang w:eastAsia="en-GB"/>
          <w14:ligatures w14:val="none"/>
        </w:rPr>
        <w:t>Key Priorities</w:t>
      </w:r>
    </w:p>
    <w:p w14:paraId="7851FEE7" w14:textId="77777777" w:rsidR="004A3A29" w:rsidRPr="000C05C7" w:rsidRDefault="004A3A29" w:rsidP="004A3A29">
      <w:pPr>
        <w:shd w:val="clear" w:color="auto" w:fill="FFFFFF"/>
        <w:rPr>
          <w:rFonts w:ascii="Arial" w:eastAsia="Times New Roman" w:hAnsi="Arial" w:cs="Arial"/>
          <w:color w:val="242424"/>
          <w:kern w:val="0"/>
          <w:lang w:eastAsia="en-GB"/>
          <w14:ligatures w14:val="none"/>
        </w:rPr>
      </w:pPr>
      <w:r w:rsidRPr="000C05C7">
        <w:rPr>
          <w:rFonts w:ascii="Arial" w:eastAsia="Times New Roman" w:hAnsi="Arial" w:cs="Arial"/>
          <w:color w:val="000000"/>
          <w:kern w:val="0"/>
          <w:bdr w:val="none" w:sz="0" w:space="0" w:color="auto" w:frame="1"/>
          <w:lang w:eastAsia="en-GB"/>
          <w14:ligatures w14:val="none"/>
        </w:rPr>
        <w:t> </w:t>
      </w:r>
    </w:p>
    <w:tbl>
      <w:tblPr>
        <w:tblStyle w:val="TableGrid"/>
        <w:tblW w:w="0" w:type="auto"/>
        <w:tblLook w:val="04A0" w:firstRow="1" w:lastRow="0" w:firstColumn="1" w:lastColumn="0" w:noHBand="0" w:noVBand="1"/>
      </w:tblPr>
      <w:tblGrid>
        <w:gridCol w:w="3587"/>
        <w:gridCol w:w="3212"/>
        <w:gridCol w:w="3963"/>
      </w:tblGrid>
      <w:tr w:rsidR="004A3A29" w:rsidRPr="000C05C7" w14:paraId="6D3024FA" w14:textId="77777777" w:rsidTr="000C05C7">
        <w:tc>
          <w:tcPr>
            <w:tcW w:w="3587" w:type="dxa"/>
          </w:tcPr>
          <w:p w14:paraId="33AB60F9" w14:textId="2CF91E6C" w:rsidR="004A3A29" w:rsidRPr="000C05C7" w:rsidRDefault="004A3A29" w:rsidP="004A3A29">
            <w:pPr>
              <w:rPr>
                <w:rFonts w:ascii="Arial" w:eastAsia="Times New Roman" w:hAnsi="Arial" w:cs="Arial"/>
                <w:b/>
                <w:bCs/>
                <w:color w:val="242424"/>
                <w:kern w:val="0"/>
                <w:lang w:eastAsia="en-GB"/>
                <w14:ligatures w14:val="none"/>
              </w:rPr>
            </w:pPr>
            <w:r w:rsidRPr="000C05C7">
              <w:rPr>
                <w:rFonts w:ascii="Arial" w:eastAsia="Times New Roman" w:hAnsi="Arial" w:cs="Arial"/>
                <w:b/>
                <w:bCs/>
                <w:color w:val="242424"/>
                <w:kern w:val="0"/>
                <w:lang w:eastAsia="en-GB"/>
                <w14:ligatures w14:val="none"/>
              </w:rPr>
              <w:t>Category</w:t>
            </w:r>
          </w:p>
        </w:tc>
        <w:tc>
          <w:tcPr>
            <w:tcW w:w="3212" w:type="dxa"/>
          </w:tcPr>
          <w:p w14:paraId="337906F4" w14:textId="77777777" w:rsidR="000C05C7" w:rsidRPr="000C05C7" w:rsidRDefault="000C05C7" w:rsidP="004A3A29">
            <w:pPr>
              <w:rPr>
                <w:rFonts w:ascii="Arial" w:eastAsia="Times New Roman" w:hAnsi="Arial" w:cs="Arial"/>
                <w:b/>
                <w:bCs/>
                <w:color w:val="242424"/>
                <w:kern w:val="0"/>
                <w:lang w:eastAsia="en-GB"/>
                <w14:ligatures w14:val="none"/>
              </w:rPr>
            </w:pPr>
            <w:r w:rsidRPr="000C05C7">
              <w:rPr>
                <w:rFonts w:ascii="Arial" w:eastAsia="Times New Roman" w:hAnsi="Arial" w:cs="Arial"/>
                <w:b/>
                <w:bCs/>
                <w:color w:val="242424"/>
                <w:kern w:val="0"/>
                <w:lang w:eastAsia="en-GB"/>
                <w14:ligatures w14:val="none"/>
              </w:rPr>
              <w:t xml:space="preserve">Scale of Importance </w:t>
            </w:r>
          </w:p>
          <w:p w14:paraId="50B40068" w14:textId="732026AF" w:rsidR="004A3A29" w:rsidRPr="000C05C7" w:rsidRDefault="000C05C7" w:rsidP="004A3A29">
            <w:pPr>
              <w:rPr>
                <w:rFonts w:ascii="Arial" w:eastAsia="Times New Roman" w:hAnsi="Arial" w:cs="Arial"/>
                <w:b/>
                <w:bCs/>
                <w:color w:val="242424"/>
                <w:kern w:val="0"/>
                <w:lang w:eastAsia="en-GB"/>
                <w14:ligatures w14:val="none"/>
              </w:rPr>
            </w:pPr>
            <w:r w:rsidRPr="000C05C7">
              <w:rPr>
                <w:rFonts w:ascii="Arial" w:eastAsia="Times New Roman" w:hAnsi="Arial" w:cs="Arial"/>
                <w:b/>
                <w:bCs/>
                <w:color w:val="242424"/>
                <w:kern w:val="0"/>
                <w:lang w:eastAsia="en-GB"/>
                <w14:ligatures w14:val="none"/>
              </w:rPr>
              <w:t>(</w:t>
            </w:r>
            <w:r w:rsidR="004A3A29" w:rsidRPr="000C05C7">
              <w:rPr>
                <w:rFonts w:ascii="Arial" w:eastAsia="Times New Roman" w:hAnsi="Arial" w:cs="Arial"/>
                <w:b/>
                <w:bCs/>
                <w:color w:val="242424"/>
                <w:kern w:val="0"/>
                <w:lang w:eastAsia="en-GB"/>
                <w14:ligatures w14:val="none"/>
              </w:rPr>
              <w:t>1 being the most important</w:t>
            </w:r>
            <w:r w:rsidRPr="000C05C7">
              <w:rPr>
                <w:rFonts w:ascii="Arial" w:eastAsia="Times New Roman" w:hAnsi="Arial" w:cs="Arial"/>
                <w:b/>
                <w:bCs/>
                <w:color w:val="242424"/>
                <w:kern w:val="0"/>
                <w:lang w:eastAsia="en-GB"/>
                <w14:ligatures w14:val="none"/>
              </w:rPr>
              <w:t>)</w:t>
            </w:r>
          </w:p>
        </w:tc>
        <w:tc>
          <w:tcPr>
            <w:tcW w:w="3963" w:type="dxa"/>
          </w:tcPr>
          <w:p w14:paraId="2480685B" w14:textId="5894117B" w:rsidR="004A3A29" w:rsidRPr="000C05C7" w:rsidRDefault="004A3A29" w:rsidP="004A3A29">
            <w:pPr>
              <w:rPr>
                <w:rFonts w:ascii="Arial" w:eastAsia="Times New Roman" w:hAnsi="Arial" w:cs="Arial"/>
                <w:b/>
                <w:bCs/>
                <w:color w:val="242424"/>
                <w:kern w:val="0"/>
                <w:lang w:eastAsia="en-GB"/>
                <w14:ligatures w14:val="none"/>
              </w:rPr>
            </w:pPr>
            <w:r w:rsidRPr="000C05C7">
              <w:rPr>
                <w:rFonts w:ascii="Arial" w:eastAsia="Times New Roman" w:hAnsi="Arial" w:cs="Arial"/>
                <w:b/>
                <w:bCs/>
                <w:color w:val="242424"/>
                <w:kern w:val="0"/>
                <w:lang w:eastAsia="en-GB"/>
                <w14:ligatures w14:val="none"/>
              </w:rPr>
              <w:t>Reason</w:t>
            </w:r>
          </w:p>
        </w:tc>
      </w:tr>
      <w:tr w:rsidR="004A3A29" w:rsidRPr="000C05C7" w14:paraId="48919526" w14:textId="77777777" w:rsidTr="000C05C7">
        <w:tc>
          <w:tcPr>
            <w:tcW w:w="3587" w:type="dxa"/>
          </w:tcPr>
          <w:p w14:paraId="0E0C0653" w14:textId="6DAC37A2" w:rsidR="004A3A29" w:rsidRPr="000C05C7" w:rsidRDefault="004A3A29" w:rsidP="004A3A29">
            <w:pPr>
              <w:rPr>
                <w:rFonts w:ascii="Arial" w:eastAsia="Times New Roman" w:hAnsi="Arial" w:cs="Arial"/>
                <w:color w:val="000000"/>
                <w:kern w:val="0"/>
                <w:bdr w:val="none" w:sz="0" w:space="0" w:color="auto" w:frame="1"/>
                <w:lang w:eastAsia="en-GB"/>
                <w14:ligatures w14:val="none"/>
              </w:rPr>
            </w:pPr>
            <w:r w:rsidRPr="000C05C7">
              <w:rPr>
                <w:rFonts w:ascii="Arial" w:eastAsia="Times New Roman" w:hAnsi="Arial" w:cs="Arial"/>
                <w:color w:val="000000"/>
                <w:kern w:val="0"/>
                <w:bdr w:val="none" w:sz="0" w:space="0" w:color="auto" w:frame="1"/>
                <w:lang w:eastAsia="en-GB"/>
                <w14:ligatures w14:val="none"/>
              </w:rPr>
              <w:t>Community amenities (</w:t>
            </w:r>
            <w:proofErr w:type="spellStart"/>
            <w:r w:rsidRPr="000C05C7">
              <w:rPr>
                <w:rFonts w:ascii="Arial" w:eastAsia="Times New Roman" w:hAnsi="Arial" w:cs="Arial"/>
                <w:color w:val="000000"/>
                <w:kern w:val="0"/>
                <w:bdr w:val="none" w:sz="0" w:space="0" w:color="auto" w:frame="1"/>
                <w:lang w:eastAsia="en-GB"/>
                <w14:ligatures w14:val="none"/>
              </w:rPr>
              <w:t>ie</w:t>
            </w:r>
            <w:proofErr w:type="spellEnd"/>
            <w:r w:rsidRPr="000C05C7">
              <w:rPr>
                <w:rFonts w:ascii="Arial" w:eastAsia="Times New Roman" w:hAnsi="Arial" w:cs="Arial"/>
                <w:color w:val="000000"/>
                <w:kern w:val="0"/>
                <w:bdr w:val="none" w:sz="0" w:space="0" w:color="auto" w:frame="1"/>
                <w:lang w:eastAsia="en-GB"/>
                <w14:ligatures w14:val="none"/>
              </w:rPr>
              <w:t xml:space="preserve">, Village Hall, Barry’s Field, the </w:t>
            </w:r>
            <w:proofErr w:type="spellStart"/>
            <w:r w:rsidRPr="000C05C7">
              <w:rPr>
                <w:rFonts w:ascii="Arial" w:eastAsia="Times New Roman" w:hAnsi="Arial" w:cs="Arial"/>
                <w:color w:val="000000"/>
                <w:kern w:val="0"/>
                <w:bdr w:val="none" w:sz="0" w:space="0" w:color="auto" w:frame="1"/>
                <w:lang w:eastAsia="en-GB"/>
                <w14:ligatures w14:val="none"/>
              </w:rPr>
              <w:t>Pavillion</w:t>
            </w:r>
            <w:proofErr w:type="spellEnd"/>
            <w:r w:rsidRPr="000C05C7">
              <w:rPr>
                <w:rFonts w:ascii="Arial" w:eastAsia="Times New Roman" w:hAnsi="Arial" w:cs="Arial"/>
                <w:color w:val="000000"/>
                <w:kern w:val="0"/>
                <w:bdr w:val="none" w:sz="0" w:space="0" w:color="auto" w:frame="1"/>
                <w:lang w:eastAsia="en-GB"/>
                <w14:ligatures w14:val="none"/>
              </w:rPr>
              <w:t>, open space for recreation</w:t>
            </w:r>
            <w:r w:rsidR="000C05C7">
              <w:rPr>
                <w:rFonts w:ascii="Arial" w:eastAsia="Times New Roman" w:hAnsi="Arial" w:cs="Arial"/>
                <w:color w:val="000000"/>
                <w:kern w:val="0"/>
                <w:bdr w:val="none" w:sz="0" w:space="0" w:color="auto" w:frame="1"/>
                <w:lang w:eastAsia="en-GB"/>
                <w14:ligatures w14:val="none"/>
              </w:rPr>
              <w:t>)</w:t>
            </w:r>
          </w:p>
          <w:p w14:paraId="6B077451" w14:textId="0BC5D2BE" w:rsidR="000C05C7" w:rsidRPr="000C05C7" w:rsidRDefault="000C05C7" w:rsidP="004A3A29">
            <w:pPr>
              <w:rPr>
                <w:rFonts w:ascii="Arial" w:eastAsia="Times New Roman" w:hAnsi="Arial" w:cs="Arial"/>
                <w:color w:val="242424"/>
                <w:kern w:val="0"/>
                <w:lang w:eastAsia="en-GB"/>
                <w14:ligatures w14:val="none"/>
              </w:rPr>
            </w:pPr>
          </w:p>
        </w:tc>
        <w:tc>
          <w:tcPr>
            <w:tcW w:w="3212" w:type="dxa"/>
          </w:tcPr>
          <w:p w14:paraId="18063E0A" w14:textId="77777777" w:rsidR="004A3A29" w:rsidRPr="000C05C7" w:rsidRDefault="004A3A29" w:rsidP="004A3A29">
            <w:pPr>
              <w:rPr>
                <w:rFonts w:ascii="Arial" w:eastAsia="Times New Roman" w:hAnsi="Arial" w:cs="Arial"/>
                <w:color w:val="242424"/>
                <w:kern w:val="0"/>
                <w:lang w:eastAsia="en-GB"/>
                <w14:ligatures w14:val="none"/>
              </w:rPr>
            </w:pPr>
          </w:p>
        </w:tc>
        <w:tc>
          <w:tcPr>
            <w:tcW w:w="3963" w:type="dxa"/>
          </w:tcPr>
          <w:p w14:paraId="4286CDCA" w14:textId="77777777" w:rsidR="004A3A29" w:rsidRPr="000C05C7" w:rsidRDefault="004A3A29" w:rsidP="004A3A29">
            <w:pPr>
              <w:rPr>
                <w:rFonts w:ascii="Arial" w:eastAsia="Times New Roman" w:hAnsi="Arial" w:cs="Arial"/>
                <w:color w:val="242424"/>
                <w:kern w:val="0"/>
                <w:lang w:eastAsia="en-GB"/>
                <w14:ligatures w14:val="none"/>
              </w:rPr>
            </w:pPr>
          </w:p>
        </w:tc>
      </w:tr>
      <w:tr w:rsidR="004A3A29" w:rsidRPr="000C05C7" w14:paraId="5F4E061A" w14:textId="77777777" w:rsidTr="000C05C7">
        <w:tc>
          <w:tcPr>
            <w:tcW w:w="3587" w:type="dxa"/>
          </w:tcPr>
          <w:p w14:paraId="13BB781B" w14:textId="77777777" w:rsidR="004A3A29" w:rsidRPr="000C05C7" w:rsidRDefault="004A3A29" w:rsidP="004A3A29">
            <w:pPr>
              <w:rPr>
                <w:rFonts w:ascii="Arial" w:eastAsia="Times New Roman" w:hAnsi="Arial" w:cs="Arial"/>
                <w:color w:val="000000"/>
                <w:kern w:val="0"/>
                <w:bdr w:val="none" w:sz="0" w:space="0" w:color="auto" w:frame="1"/>
                <w:lang w:eastAsia="en-GB"/>
                <w14:ligatures w14:val="none"/>
              </w:rPr>
            </w:pPr>
            <w:r w:rsidRPr="000C05C7">
              <w:rPr>
                <w:rFonts w:ascii="Arial" w:eastAsia="Times New Roman" w:hAnsi="Arial" w:cs="Arial"/>
                <w:color w:val="000000"/>
                <w:kern w:val="0"/>
                <w:bdr w:val="none" w:sz="0" w:space="0" w:color="auto" w:frame="1"/>
                <w:lang w:eastAsia="en-GB"/>
                <w14:ligatures w14:val="none"/>
              </w:rPr>
              <w:t>Childrens play areas</w:t>
            </w:r>
          </w:p>
          <w:p w14:paraId="1413B9AF" w14:textId="711157F7" w:rsidR="000C05C7" w:rsidRPr="000C05C7" w:rsidRDefault="000C05C7" w:rsidP="004A3A29">
            <w:pPr>
              <w:rPr>
                <w:rFonts w:ascii="Arial" w:eastAsia="Times New Roman" w:hAnsi="Arial" w:cs="Arial"/>
                <w:color w:val="242424"/>
                <w:kern w:val="0"/>
                <w:lang w:eastAsia="en-GB"/>
                <w14:ligatures w14:val="none"/>
              </w:rPr>
            </w:pPr>
          </w:p>
        </w:tc>
        <w:tc>
          <w:tcPr>
            <w:tcW w:w="3212" w:type="dxa"/>
          </w:tcPr>
          <w:p w14:paraId="53C7311C" w14:textId="77777777" w:rsidR="004A3A29" w:rsidRPr="000C05C7" w:rsidRDefault="004A3A29" w:rsidP="004A3A29">
            <w:pPr>
              <w:rPr>
                <w:rFonts w:ascii="Arial" w:eastAsia="Times New Roman" w:hAnsi="Arial" w:cs="Arial"/>
                <w:color w:val="242424"/>
                <w:kern w:val="0"/>
                <w:lang w:eastAsia="en-GB"/>
                <w14:ligatures w14:val="none"/>
              </w:rPr>
            </w:pPr>
          </w:p>
        </w:tc>
        <w:tc>
          <w:tcPr>
            <w:tcW w:w="3963" w:type="dxa"/>
          </w:tcPr>
          <w:p w14:paraId="1BB3E467" w14:textId="77777777" w:rsidR="004A3A29" w:rsidRPr="000C05C7" w:rsidRDefault="004A3A29" w:rsidP="004A3A29">
            <w:pPr>
              <w:rPr>
                <w:rFonts w:ascii="Arial" w:eastAsia="Times New Roman" w:hAnsi="Arial" w:cs="Arial"/>
                <w:color w:val="242424"/>
                <w:kern w:val="0"/>
                <w:lang w:eastAsia="en-GB"/>
                <w14:ligatures w14:val="none"/>
              </w:rPr>
            </w:pPr>
          </w:p>
        </w:tc>
      </w:tr>
      <w:tr w:rsidR="004A3A29" w:rsidRPr="000C05C7" w14:paraId="55FBCA8F" w14:textId="77777777" w:rsidTr="000C05C7">
        <w:tc>
          <w:tcPr>
            <w:tcW w:w="3587" w:type="dxa"/>
          </w:tcPr>
          <w:p w14:paraId="5D7538FB" w14:textId="77777777" w:rsidR="004A3A29" w:rsidRPr="000C05C7" w:rsidRDefault="004A3A29" w:rsidP="004A3A29">
            <w:pPr>
              <w:rPr>
                <w:rFonts w:ascii="Arial" w:eastAsia="Times New Roman" w:hAnsi="Arial" w:cs="Arial"/>
                <w:color w:val="000000"/>
                <w:kern w:val="0"/>
                <w:bdr w:val="none" w:sz="0" w:space="0" w:color="auto" w:frame="1"/>
                <w:lang w:eastAsia="en-GB"/>
                <w14:ligatures w14:val="none"/>
              </w:rPr>
            </w:pPr>
            <w:r w:rsidRPr="000C05C7">
              <w:rPr>
                <w:rFonts w:ascii="Arial" w:eastAsia="Times New Roman" w:hAnsi="Arial" w:cs="Arial"/>
                <w:color w:val="000000"/>
                <w:kern w:val="0"/>
                <w:bdr w:val="none" w:sz="0" w:space="0" w:color="auto" w:frame="1"/>
                <w:lang w:eastAsia="en-GB"/>
                <w14:ligatures w14:val="none"/>
              </w:rPr>
              <w:t>Highways issues and Traffic calming </w:t>
            </w:r>
          </w:p>
          <w:p w14:paraId="4F4D069C" w14:textId="0F242FD8" w:rsidR="000C05C7" w:rsidRPr="000C05C7" w:rsidRDefault="000C05C7" w:rsidP="004A3A29">
            <w:pPr>
              <w:rPr>
                <w:rFonts w:ascii="Arial" w:eastAsia="Times New Roman" w:hAnsi="Arial" w:cs="Arial"/>
                <w:color w:val="242424"/>
                <w:kern w:val="0"/>
                <w:lang w:eastAsia="en-GB"/>
                <w14:ligatures w14:val="none"/>
              </w:rPr>
            </w:pPr>
          </w:p>
        </w:tc>
        <w:tc>
          <w:tcPr>
            <w:tcW w:w="3212" w:type="dxa"/>
          </w:tcPr>
          <w:p w14:paraId="59036F7A" w14:textId="77777777" w:rsidR="004A3A29" w:rsidRPr="000C05C7" w:rsidRDefault="004A3A29" w:rsidP="004A3A29">
            <w:pPr>
              <w:rPr>
                <w:rFonts w:ascii="Arial" w:eastAsia="Times New Roman" w:hAnsi="Arial" w:cs="Arial"/>
                <w:color w:val="242424"/>
                <w:kern w:val="0"/>
                <w:lang w:eastAsia="en-GB"/>
                <w14:ligatures w14:val="none"/>
              </w:rPr>
            </w:pPr>
          </w:p>
        </w:tc>
        <w:tc>
          <w:tcPr>
            <w:tcW w:w="3963" w:type="dxa"/>
          </w:tcPr>
          <w:p w14:paraId="73D88F3B" w14:textId="77777777" w:rsidR="004A3A29" w:rsidRPr="000C05C7" w:rsidRDefault="004A3A29" w:rsidP="004A3A29">
            <w:pPr>
              <w:rPr>
                <w:rFonts w:ascii="Arial" w:eastAsia="Times New Roman" w:hAnsi="Arial" w:cs="Arial"/>
                <w:color w:val="242424"/>
                <w:kern w:val="0"/>
                <w:lang w:eastAsia="en-GB"/>
                <w14:ligatures w14:val="none"/>
              </w:rPr>
            </w:pPr>
          </w:p>
        </w:tc>
      </w:tr>
      <w:tr w:rsidR="004A3A29" w:rsidRPr="000C05C7" w14:paraId="0F441BD0" w14:textId="77777777" w:rsidTr="000C05C7">
        <w:tc>
          <w:tcPr>
            <w:tcW w:w="3587" w:type="dxa"/>
          </w:tcPr>
          <w:p w14:paraId="2CE9B0CD" w14:textId="77777777" w:rsidR="004A3A29" w:rsidRPr="000C05C7" w:rsidRDefault="004A3A29" w:rsidP="004A3A29">
            <w:pPr>
              <w:rPr>
                <w:rFonts w:ascii="Arial" w:eastAsia="Times New Roman" w:hAnsi="Arial" w:cs="Arial"/>
                <w:color w:val="242424"/>
                <w:kern w:val="0"/>
                <w:lang w:eastAsia="en-GB"/>
                <w14:ligatures w14:val="none"/>
              </w:rPr>
            </w:pPr>
            <w:r w:rsidRPr="000C05C7">
              <w:rPr>
                <w:rFonts w:ascii="Arial" w:eastAsia="Times New Roman" w:hAnsi="Arial" w:cs="Arial"/>
                <w:color w:val="242424"/>
                <w:kern w:val="0"/>
                <w:lang w:eastAsia="en-GB"/>
                <w14:ligatures w14:val="none"/>
              </w:rPr>
              <w:t>Footpaths/Rights of Way</w:t>
            </w:r>
          </w:p>
          <w:p w14:paraId="3796C12B" w14:textId="101C6EE1" w:rsidR="000C05C7" w:rsidRPr="000C05C7" w:rsidRDefault="000C05C7" w:rsidP="004A3A29">
            <w:pPr>
              <w:rPr>
                <w:rFonts w:ascii="Arial" w:eastAsia="Times New Roman" w:hAnsi="Arial" w:cs="Arial"/>
                <w:color w:val="242424"/>
                <w:kern w:val="0"/>
                <w:lang w:eastAsia="en-GB"/>
                <w14:ligatures w14:val="none"/>
              </w:rPr>
            </w:pPr>
          </w:p>
        </w:tc>
        <w:tc>
          <w:tcPr>
            <w:tcW w:w="3212" w:type="dxa"/>
          </w:tcPr>
          <w:p w14:paraId="2D7D53B5" w14:textId="77777777" w:rsidR="004A3A29" w:rsidRPr="000C05C7" w:rsidRDefault="004A3A29" w:rsidP="004A3A29">
            <w:pPr>
              <w:rPr>
                <w:rFonts w:ascii="Arial" w:eastAsia="Times New Roman" w:hAnsi="Arial" w:cs="Arial"/>
                <w:color w:val="242424"/>
                <w:kern w:val="0"/>
                <w:lang w:eastAsia="en-GB"/>
                <w14:ligatures w14:val="none"/>
              </w:rPr>
            </w:pPr>
          </w:p>
        </w:tc>
        <w:tc>
          <w:tcPr>
            <w:tcW w:w="3963" w:type="dxa"/>
          </w:tcPr>
          <w:p w14:paraId="3C010C5D" w14:textId="77777777" w:rsidR="004A3A29" w:rsidRPr="000C05C7" w:rsidRDefault="004A3A29" w:rsidP="004A3A29">
            <w:pPr>
              <w:rPr>
                <w:rFonts w:ascii="Arial" w:eastAsia="Times New Roman" w:hAnsi="Arial" w:cs="Arial"/>
                <w:color w:val="242424"/>
                <w:kern w:val="0"/>
                <w:lang w:eastAsia="en-GB"/>
                <w14:ligatures w14:val="none"/>
              </w:rPr>
            </w:pPr>
          </w:p>
        </w:tc>
      </w:tr>
      <w:tr w:rsidR="004A3A29" w:rsidRPr="000C05C7" w14:paraId="21CC30FD" w14:textId="77777777" w:rsidTr="000C05C7">
        <w:tc>
          <w:tcPr>
            <w:tcW w:w="3587" w:type="dxa"/>
          </w:tcPr>
          <w:p w14:paraId="0B9C8D65" w14:textId="77777777" w:rsidR="004A3A29" w:rsidRPr="000C05C7" w:rsidRDefault="004A3A29" w:rsidP="004A3A29">
            <w:pPr>
              <w:rPr>
                <w:rFonts w:ascii="Arial" w:eastAsia="Times New Roman" w:hAnsi="Arial" w:cs="Arial"/>
                <w:color w:val="242424"/>
                <w:kern w:val="0"/>
                <w:lang w:eastAsia="en-GB"/>
                <w14:ligatures w14:val="none"/>
              </w:rPr>
            </w:pPr>
            <w:r w:rsidRPr="000C05C7">
              <w:rPr>
                <w:rFonts w:ascii="Arial" w:eastAsia="Times New Roman" w:hAnsi="Arial" w:cs="Arial"/>
                <w:color w:val="242424"/>
                <w:kern w:val="0"/>
                <w:lang w:eastAsia="en-GB"/>
                <w14:ligatures w14:val="none"/>
              </w:rPr>
              <w:t>Crime Prevention</w:t>
            </w:r>
          </w:p>
          <w:p w14:paraId="42EBADBD" w14:textId="2BCB6CC9" w:rsidR="000C05C7" w:rsidRPr="000C05C7" w:rsidRDefault="000C05C7" w:rsidP="004A3A29">
            <w:pPr>
              <w:rPr>
                <w:rFonts w:ascii="Arial" w:eastAsia="Times New Roman" w:hAnsi="Arial" w:cs="Arial"/>
                <w:color w:val="242424"/>
                <w:kern w:val="0"/>
                <w:lang w:eastAsia="en-GB"/>
                <w14:ligatures w14:val="none"/>
              </w:rPr>
            </w:pPr>
          </w:p>
        </w:tc>
        <w:tc>
          <w:tcPr>
            <w:tcW w:w="3212" w:type="dxa"/>
          </w:tcPr>
          <w:p w14:paraId="667507D2" w14:textId="77777777" w:rsidR="004A3A29" w:rsidRPr="000C05C7" w:rsidRDefault="004A3A29" w:rsidP="004A3A29">
            <w:pPr>
              <w:rPr>
                <w:rFonts w:ascii="Arial" w:eastAsia="Times New Roman" w:hAnsi="Arial" w:cs="Arial"/>
                <w:color w:val="242424"/>
                <w:kern w:val="0"/>
                <w:lang w:eastAsia="en-GB"/>
                <w14:ligatures w14:val="none"/>
              </w:rPr>
            </w:pPr>
          </w:p>
        </w:tc>
        <w:tc>
          <w:tcPr>
            <w:tcW w:w="3963" w:type="dxa"/>
          </w:tcPr>
          <w:p w14:paraId="32B9ED2A" w14:textId="77777777" w:rsidR="004A3A29" w:rsidRPr="000C05C7" w:rsidRDefault="004A3A29" w:rsidP="004A3A29">
            <w:pPr>
              <w:rPr>
                <w:rFonts w:ascii="Arial" w:eastAsia="Times New Roman" w:hAnsi="Arial" w:cs="Arial"/>
                <w:color w:val="242424"/>
                <w:kern w:val="0"/>
                <w:lang w:eastAsia="en-GB"/>
                <w14:ligatures w14:val="none"/>
              </w:rPr>
            </w:pPr>
          </w:p>
        </w:tc>
      </w:tr>
      <w:tr w:rsidR="004A3A29" w:rsidRPr="000C05C7" w14:paraId="04BBD68A" w14:textId="77777777" w:rsidTr="000C05C7">
        <w:tc>
          <w:tcPr>
            <w:tcW w:w="3587" w:type="dxa"/>
          </w:tcPr>
          <w:p w14:paraId="7A22FFDC" w14:textId="77777777" w:rsidR="004A3A29" w:rsidRPr="000C05C7" w:rsidRDefault="004A3A29" w:rsidP="004A3A29">
            <w:pPr>
              <w:shd w:val="clear" w:color="auto" w:fill="FFFFFF"/>
              <w:rPr>
                <w:rFonts w:ascii="Arial" w:eastAsia="Times New Roman" w:hAnsi="Arial" w:cs="Arial"/>
                <w:color w:val="000000"/>
                <w:kern w:val="0"/>
                <w:bdr w:val="none" w:sz="0" w:space="0" w:color="auto" w:frame="1"/>
                <w:lang w:eastAsia="en-GB"/>
                <w14:ligatures w14:val="none"/>
              </w:rPr>
            </w:pPr>
            <w:r w:rsidRPr="000C05C7">
              <w:rPr>
                <w:rFonts w:ascii="Arial" w:eastAsia="Times New Roman" w:hAnsi="Arial" w:cs="Arial"/>
                <w:color w:val="000000"/>
                <w:kern w:val="0"/>
                <w:bdr w:val="none" w:sz="0" w:space="0" w:color="auto" w:frame="1"/>
                <w:lang w:eastAsia="en-GB"/>
                <w14:ligatures w14:val="none"/>
              </w:rPr>
              <w:t>Support for children/youth services/activities</w:t>
            </w:r>
          </w:p>
          <w:p w14:paraId="31800D63" w14:textId="3D1F8F3E" w:rsidR="000C05C7" w:rsidRPr="000C05C7" w:rsidRDefault="000C05C7" w:rsidP="004A3A29">
            <w:pPr>
              <w:shd w:val="clear" w:color="auto" w:fill="FFFFFF"/>
              <w:rPr>
                <w:rFonts w:ascii="Arial" w:eastAsia="Times New Roman" w:hAnsi="Arial" w:cs="Arial"/>
                <w:color w:val="000000"/>
                <w:kern w:val="0"/>
                <w:bdr w:val="none" w:sz="0" w:space="0" w:color="auto" w:frame="1"/>
                <w:lang w:eastAsia="en-GB"/>
                <w14:ligatures w14:val="none"/>
              </w:rPr>
            </w:pPr>
          </w:p>
        </w:tc>
        <w:tc>
          <w:tcPr>
            <w:tcW w:w="3212" w:type="dxa"/>
          </w:tcPr>
          <w:p w14:paraId="188E60A4" w14:textId="77777777" w:rsidR="004A3A29" w:rsidRPr="000C05C7" w:rsidRDefault="004A3A29" w:rsidP="004A3A29">
            <w:pPr>
              <w:rPr>
                <w:rFonts w:ascii="Arial" w:eastAsia="Times New Roman" w:hAnsi="Arial" w:cs="Arial"/>
                <w:color w:val="242424"/>
                <w:kern w:val="0"/>
                <w:lang w:eastAsia="en-GB"/>
                <w14:ligatures w14:val="none"/>
              </w:rPr>
            </w:pPr>
          </w:p>
        </w:tc>
        <w:tc>
          <w:tcPr>
            <w:tcW w:w="3963" w:type="dxa"/>
          </w:tcPr>
          <w:p w14:paraId="291E269B" w14:textId="77777777" w:rsidR="004A3A29" w:rsidRPr="000C05C7" w:rsidRDefault="004A3A29" w:rsidP="004A3A29">
            <w:pPr>
              <w:rPr>
                <w:rFonts w:ascii="Arial" w:eastAsia="Times New Roman" w:hAnsi="Arial" w:cs="Arial"/>
                <w:color w:val="242424"/>
                <w:kern w:val="0"/>
                <w:lang w:eastAsia="en-GB"/>
                <w14:ligatures w14:val="none"/>
              </w:rPr>
            </w:pPr>
          </w:p>
        </w:tc>
      </w:tr>
      <w:tr w:rsidR="004A3A29" w:rsidRPr="000C05C7" w14:paraId="7A12D399" w14:textId="77777777" w:rsidTr="000C05C7">
        <w:tc>
          <w:tcPr>
            <w:tcW w:w="3587" w:type="dxa"/>
          </w:tcPr>
          <w:p w14:paraId="49F5F083" w14:textId="77777777" w:rsidR="004A3A29" w:rsidRPr="000C05C7" w:rsidRDefault="004A3A29" w:rsidP="004A3A29">
            <w:pPr>
              <w:shd w:val="clear" w:color="auto" w:fill="FFFFFF"/>
              <w:rPr>
                <w:rFonts w:ascii="Arial" w:eastAsia="Times New Roman" w:hAnsi="Arial" w:cs="Arial"/>
                <w:color w:val="000000"/>
                <w:kern w:val="0"/>
                <w:bdr w:val="none" w:sz="0" w:space="0" w:color="auto" w:frame="1"/>
                <w:lang w:eastAsia="en-GB"/>
                <w14:ligatures w14:val="none"/>
              </w:rPr>
            </w:pPr>
            <w:r w:rsidRPr="000C05C7">
              <w:rPr>
                <w:rFonts w:ascii="Arial" w:eastAsia="Times New Roman" w:hAnsi="Arial" w:cs="Arial"/>
                <w:color w:val="000000"/>
                <w:kern w:val="0"/>
                <w:bdr w:val="none" w:sz="0" w:space="0" w:color="auto" w:frame="1"/>
                <w:lang w:eastAsia="en-GB"/>
                <w14:ligatures w14:val="none"/>
              </w:rPr>
              <w:t>Support for Elderly or vulnerable services/activities</w:t>
            </w:r>
          </w:p>
          <w:p w14:paraId="35221186" w14:textId="5AF7CD38" w:rsidR="000C05C7" w:rsidRPr="000C05C7" w:rsidRDefault="000C05C7" w:rsidP="004A3A29">
            <w:pPr>
              <w:shd w:val="clear" w:color="auto" w:fill="FFFFFF"/>
              <w:rPr>
                <w:rFonts w:ascii="Arial" w:eastAsia="Times New Roman" w:hAnsi="Arial" w:cs="Arial"/>
                <w:color w:val="000000"/>
                <w:kern w:val="0"/>
                <w:bdr w:val="none" w:sz="0" w:space="0" w:color="auto" w:frame="1"/>
                <w:lang w:eastAsia="en-GB"/>
                <w14:ligatures w14:val="none"/>
              </w:rPr>
            </w:pPr>
          </w:p>
        </w:tc>
        <w:tc>
          <w:tcPr>
            <w:tcW w:w="3212" w:type="dxa"/>
          </w:tcPr>
          <w:p w14:paraId="77070DA7" w14:textId="77777777" w:rsidR="004A3A29" w:rsidRPr="000C05C7" w:rsidRDefault="004A3A29" w:rsidP="004A3A29">
            <w:pPr>
              <w:rPr>
                <w:rFonts w:ascii="Arial" w:eastAsia="Times New Roman" w:hAnsi="Arial" w:cs="Arial"/>
                <w:color w:val="242424"/>
                <w:kern w:val="0"/>
                <w:lang w:eastAsia="en-GB"/>
                <w14:ligatures w14:val="none"/>
              </w:rPr>
            </w:pPr>
          </w:p>
        </w:tc>
        <w:tc>
          <w:tcPr>
            <w:tcW w:w="3963" w:type="dxa"/>
          </w:tcPr>
          <w:p w14:paraId="64A3C6E9" w14:textId="77777777" w:rsidR="004A3A29" w:rsidRPr="000C05C7" w:rsidRDefault="004A3A29" w:rsidP="004A3A29">
            <w:pPr>
              <w:rPr>
                <w:rFonts w:ascii="Arial" w:eastAsia="Times New Roman" w:hAnsi="Arial" w:cs="Arial"/>
                <w:color w:val="242424"/>
                <w:kern w:val="0"/>
                <w:lang w:eastAsia="en-GB"/>
                <w14:ligatures w14:val="none"/>
              </w:rPr>
            </w:pPr>
          </w:p>
        </w:tc>
      </w:tr>
      <w:tr w:rsidR="004A3A29" w:rsidRPr="000C05C7" w14:paraId="71F8AE7F" w14:textId="77777777" w:rsidTr="000C05C7">
        <w:tc>
          <w:tcPr>
            <w:tcW w:w="3587" w:type="dxa"/>
          </w:tcPr>
          <w:p w14:paraId="7A33A6A0" w14:textId="77777777" w:rsidR="004A3A29" w:rsidRPr="000C05C7" w:rsidRDefault="004A3A29" w:rsidP="004A3A29">
            <w:pPr>
              <w:shd w:val="clear" w:color="auto" w:fill="FFFFFF"/>
              <w:rPr>
                <w:rFonts w:ascii="Arial" w:eastAsia="Times New Roman" w:hAnsi="Arial" w:cs="Arial"/>
                <w:color w:val="000000"/>
                <w:kern w:val="0"/>
                <w:bdr w:val="none" w:sz="0" w:space="0" w:color="auto" w:frame="1"/>
                <w:lang w:eastAsia="en-GB"/>
                <w14:ligatures w14:val="none"/>
              </w:rPr>
            </w:pPr>
            <w:r w:rsidRPr="000C05C7">
              <w:rPr>
                <w:rFonts w:ascii="Arial" w:eastAsia="Times New Roman" w:hAnsi="Arial" w:cs="Arial"/>
                <w:color w:val="000000"/>
                <w:kern w:val="0"/>
                <w:bdr w:val="none" w:sz="0" w:space="0" w:color="auto" w:frame="1"/>
                <w:lang w:eastAsia="en-GB"/>
                <w14:ligatures w14:val="none"/>
              </w:rPr>
              <w:t>Other (please state)</w:t>
            </w:r>
          </w:p>
          <w:p w14:paraId="1AE0D00A" w14:textId="41994D2A" w:rsidR="000C05C7" w:rsidRPr="000C05C7" w:rsidRDefault="000C05C7" w:rsidP="004A3A29">
            <w:pPr>
              <w:shd w:val="clear" w:color="auto" w:fill="FFFFFF"/>
              <w:rPr>
                <w:rFonts w:ascii="Arial" w:eastAsia="Times New Roman" w:hAnsi="Arial" w:cs="Arial"/>
                <w:color w:val="000000"/>
                <w:kern w:val="0"/>
                <w:bdr w:val="none" w:sz="0" w:space="0" w:color="auto" w:frame="1"/>
                <w:lang w:eastAsia="en-GB"/>
                <w14:ligatures w14:val="none"/>
              </w:rPr>
            </w:pPr>
          </w:p>
        </w:tc>
        <w:tc>
          <w:tcPr>
            <w:tcW w:w="3212" w:type="dxa"/>
          </w:tcPr>
          <w:p w14:paraId="3D99C6C8" w14:textId="77777777" w:rsidR="004A3A29" w:rsidRPr="000C05C7" w:rsidRDefault="004A3A29" w:rsidP="004A3A29">
            <w:pPr>
              <w:rPr>
                <w:rFonts w:ascii="Arial" w:eastAsia="Times New Roman" w:hAnsi="Arial" w:cs="Arial"/>
                <w:color w:val="242424"/>
                <w:kern w:val="0"/>
                <w:lang w:eastAsia="en-GB"/>
                <w14:ligatures w14:val="none"/>
              </w:rPr>
            </w:pPr>
          </w:p>
        </w:tc>
        <w:tc>
          <w:tcPr>
            <w:tcW w:w="3963" w:type="dxa"/>
          </w:tcPr>
          <w:p w14:paraId="4F6BB482" w14:textId="77777777" w:rsidR="004A3A29" w:rsidRPr="000C05C7" w:rsidRDefault="004A3A29" w:rsidP="004A3A29">
            <w:pPr>
              <w:rPr>
                <w:rFonts w:ascii="Arial" w:eastAsia="Times New Roman" w:hAnsi="Arial" w:cs="Arial"/>
                <w:color w:val="242424"/>
                <w:kern w:val="0"/>
                <w:lang w:eastAsia="en-GB"/>
                <w14:ligatures w14:val="none"/>
              </w:rPr>
            </w:pPr>
          </w:p>
        </w:tc>
      </w:tr>
    </w:tbl>
    <w:p w14:paraId="55DD9CAC" w14:textId="77777777" w:rsidR="004A3A29" w:rsidRPr="000C05C7" w:rsidRDefault="004A3A29" w:rsidP="004A3A29">
      <w:pPr>
        <w:shd w:val="clear" w:color="auto" w:fill="FFFFFF"/>
        <w:rPr>
          <w:rFonts w:ascii="Arial" w:eastAsia="Times New Roman" w:hAnsi="Arial" w:cs="Arial"/>
          <w:color w:val="242424"/>
          <w:kern w:val="0"/>
          <w:lang w:eastAsia="en-GB"/>
          <w14:ligatures w14:val="none"/>
        </w:rPr>
      </w:pPr>
    </w:p>
    <w:p w14:paraId="08C14444" w14:textId="00BC1DCB" w:rsidR="004A3A29" w:rsidRPr="000C05C7" w:rsidRDefault="004A3A29" w:rsidP="004A3A29">
      <w:pPr>
        <w:shd w:val="clear" w:color="auto" w:fill="FFFFFF"/>
        <w:rPr>
          <w:rFonts w:ascii="Arial" w:eastAsia="Times New Roman" w:hAnsi="Arial" w:cs="Arial"/>
          <w:color w:val="242424"/>
          <w:kern w:val="0"/>
          <w:lang w:eastAsia="en-GB"/>
          <w14:ligatures w14:val="none"/>
        </w:rPr>
      </w:pPr>
      <w:r w:rsidRPr="000C05C7">
        <w:rPr>
          <w:rFonts w:ascii="Arial" w:eastAsia="Times New Roman" w:hAnsi="Arial" w:cs="Arial"/>
          <w:color w:val="000000"/>
          <w:kern w:val="0"/>
          <w:bdr w:val="none" w:sz="0" w:space="0" w:color="auto" w:frame="1"/>
          <w:lang w:eastAsia="en-GB"/>
          <w14:ligatures w14:val="none"/>
        </w:rPr>
        <w:t xml:space="preserve">As </w:t>
      </w:r>
      <w:proofErr w:type="spellStart"/>
      <w:r w:rsidRPr="000C05C7">
        <w:rPr>
          <w:rFonts w:ascii="Arial" w:eastAsia="Times New Roman" w:hAnsi="Arial" w:cs="Arial"/>
          <w:color w:val="000000"/>
          <w:kern w:val="0"/>
          <w:bdr w:val="none" w:sz="0" w:space="0" w:color="auto" w:frame="1"/>
          <w:lang w:eastAsia="en-GB"/>
          <w14:ligatures w14:val="none"/>
        </w:rPr>
        <w:t>Winsterslow</w:t>
      </w:r>
      <w:proofErr w:type="spellEnd"/>
      <w:r w:rsidRPr="000C05C7">
        <w:rPr>
          <w:rFonts w:ascii="Arial" w:eastAsia="Times New Roman" w:hAnsi="Arial" w:cs="Arial"/>
          <w:color w:val="000000"/>
          <w:kern w:val="0"/>
          <w:bdr w:val="none" w:sz="0" w:space="0" w:color="auto" w:frame="1"/>
          <w:lang w:eastAsia="en-GB"/>
          <w14:ligatures w14:val="none"/>
        </w:rPr>
        <w:t xml:space="preserve"> Parish Council serves both Winterslow and </w:t>
      </w:r>
      <w:proofErr w:type="spellStart"/>
      <w:r w:rsidRPr="000C05C7">
        <w:rPr>
          <w:rFonts w:ascii="Arial" w:eastAsia="Times New Roman" w:hAnsi="Arial" w:cs="Arial"/>
          <w:color w:val="000000"/>
          <w:kern w:val="0"/>
          <w:bdr w:val="none" w:sz="0" w:space="0" w:color="auto" w:frame="1"/>
          <w:lang w:eastAsia="en-GB"/>
          <w14:ligatures w14:val="none"/>
        </w:rPr>
        <w:t>Lopcombe</w:t>
      </w:r>
      <w:proofErr w:type="spellEnd"/>
      <w:r w:rsidRPr="000C05C7">
        <w:rPr>
          <w:rFonts w:ascii="Arial" w:eastAsia="Times New Roman" w:hAnsi="Arial" w:cs="Arial"/>
          <w:color w:val="000000"/>
          <w:kern w:val="0"/>
          <w:bdr w:val="none" w:sz="0" w:space="0" w:color="auto" w:frame="1"/>
          <w:lang w:eastAsia="en-GB"/>
          <w14:ligatures w14:val="none"/>
        </w:rPr>
        <w:t>, please indicate below the basis for your response:</w:t>
      </w:r>
      <w:r w:rsidR="004C439F">
        <w:rPr>
          <w:rFonts w:ascii="Arial" w:eastAsia="Times New Roman" w:hAnsi="Arial" w:cs="Arial"/>
          <w:color w:val="000000"/>
          <w:kern w:val="0"/>
          <w:bdr w:val="none" w:sz="0" w:space="0" w:color="auto" w:frame="1"/>
          <w:lang w:eastAsia="en-GB"/>
          <w14:ligatures w14:val="none"/>
        </w:rPr>
        <w:br/>
      </w:r>
    </w:p>
    <w:p w14:paraId="24A77D71" w14:textId="62D8AF87" w:rsidR="004A3A29" w:rsidRPr="000C05C7" w:rsidRDefault="004A3A29" w:rsidP="000C05C7">
      <w:pPr>
        <w:shd w:val="clear" w:color="auto" w:fill="FFFFFF"/>
        <w:ind w:left="720" w:firstLine="720"/>
        <w:rPr>
          <w:rFonts w:ascii="Arial" w:eastAsia="Times New Roman" w:hAnsi="Arial" w:cs="Arial"/>
          <w:color w:val="242424"/>
          <w:kern w:val="0"/>
          <w:lang w:eastAsia="en-GB"/>
          <w14:ligatures w14:val="none"/>
        </w:rPr>
      </w:pPr>
      <w:proofErr w:type="spellStart"/>
      <w:r w:rsidRPr="000C05C7">
        <w:rPr>
          <w:rFonts w:ascii="Arial" w:eastAsia="Times New Roman" w:hAnsi="Arial" w:cs="Arial"/>
          <w:color w:val="000000"/>
          <w:kern w:val="0"/>
          <w:bdr w:val="none" w:sz="0" w:space="0" w:color="auto" w:frame="1"/>
          <w:lang w:eastAsia="en-GB"/>
          <w14:ligatures w14:val="none"/>
        </w:rPr>
        <w:t>Lopcombe</w:t>
      </w:r>
      <w:proofErr w:type="spellEnd"/>
      <w:r w:rsidRPr="000C05C7">
        <w:rPr>
          <w:rFonts w:ascii="Arial" w:eastAsia="Times New Roman" w:hAnsi="Arial" w:cs="Arial"/>
          <w:color w:val="000000"/>
          <w:kern w:val="0"/>
          <w:bdr w:val="none" w:sz="0" w:space="0" w:color="auto" w:frame="1"/>
          <w:lang w:eastAsia="en-GB"/>
          <w14:ligatures w14:val="none"/>
        </w:rPr>
        <w:t xml:space="preserve"> Resident    …….</w:t>
      </w:r>
      <w:r w:rsidR="000C05C7">
        <w:rPr>
          <w:rFonts w:ascii="Arial" w:eastAsia="Times New Roman" w:hAnsi="Arial" w:cs="Arial"/>
          <w:color w:val="000000"/>
          <w:kern w:val="0"/>
          <w:bdr w:val="none" w:sz="0" w:space="0" w:color="auto" w:frame="1"/>
          <w:lang w:eastAsia="en-GB"/>
          <w14:ligatures w14:val="none"/>
        </w:rPr>
        <w:tab/>
      </w:r>
      <w:r w:rsidR="000C05C7">
        <w:rPr>
          <w:rFonts w:ascii="Arial" w:eastAsia="Times New Roman" w:hAnsi="Arial" w:cs="Arial"/>
          <w:color w:val="000000"/>
          <w:kern w:val="0"/>
          <w:bdr w:val="none" w:sz="0" w:space="0" w:color="auto" w:frame="1"/>
          <w:lang w:eastAsia="en-GB"/>
          <w14:ligatures w14:val="none"/>
        </w:rPr>
        <w:tab/>
      </w:r>
      <w:r w:rsidR="000C05C7">
        <w:rPr>
          <w:rFonts w:ascii="Arial" w:eastAsia="Times New Roman" w:hAnsi="Arial" w:cs="Arial"/>
          <w:color w:val="000000"/>
          <w:kern w:val="0"/>
          <w:bdr w:val="none" w:sz="0" w:space="0" w:color="auto" w:frame="1"/>
          <w:lang w:eastAsia="en-GB"/>
          <w14:ligatures w14:val="none"/>
        </w:rPr>
        <w:tab/>
      </w:r>
      <w:r w:rsidR="000C05C7">
        <w:rPr>
          <w:rFonts w:ascii="Arial" w:eastAsia="Times New Roman" w:hAnsi="Arial" w:cs="Arial"/>
          <w:color w:val="000000"/>
          <w:kern w:val="0"/>
          <w:bdr w:val="none" w:sz="0" w:space="0" w:color="auto" w:frame="1"/>
          <w:lang w:eastAsia="en-GB"/>
          <w14:ligatures w14:val="none"/>
        </w:rPr>
        <w:tab/>
      </w:r>
      <w:r w:rsidR="000C05C7">
        <w:rPr>
          <w:rFonts w:ascii="Arial" w:eastAsia="Times New Roman" w:hAnsi="Arial" w:cs="Arial"/>
          <w:color w:val="000000"/>
          <w:kern w:val="0"/>
          <w:bdr w:val="none" w:sz="0" w:space="0" w:color="auto" w:frame="1"/>
          <w:lang w:eastAsia="en-GB"/>
          <w14:ligatures w14:val="none"/>
        </w:rPr>
        <w:tab/>
      </w:r>
      <w:r w:rsidRPr="000C05C7">
        <w:rPr>
          <w:rFonts w:ascii="Arial" w:eastAsia="Times New Roman" w:hAnsi="Arial" w:cs="Arial"/>
          <w:color w:val="000000"/>
          <w:kern w:val="0"/>
          <w:bdr w:val="none" w:sz="0" w:space="0" w:color="auto" w:frame="1"/>
          <w:lang w:eastAsia="en-GB"/>
          <w14:ligatures w14:val="none"/>
        </w:rPr>
        <w:t>Winterslow Resident   …….</w:t>
      </w:r>
    </w:p>
    <w:p w14:paraId="48842EBE" w14:textId="77777777" w:rsidR="004A3A29" w:rsidRDefault="004A3A29" w:rsidP="004A3A29">
      <w:pPr>
        <w:shd w:val="clear" w:color="auto" w:fill="FFFFFF"/>
        <w:rPr>
          <w:rFonts w:ascii="Segoe UI" w:eastAsia="Times New Roman" w:hAnsi="Segoe UI" w:cs="Segoe UI"/>
          <w:color w:val="242424"/>
          <w:kern w:val="0"/>
          <w:sz w:val="23"/>
          <w:szCs w:val="23"/>
          <w:lang w:eastAsia="en-GB"/>
          <w14:ligatures w14:val="none"/>
        </w:rPr>
      </w:pPr>
      <w:r>
        <w:rPr>
          <w:rFonts w:ascii="Arial" w:eastAsia="Times New Roman" w:hAnsi="Arial" w:cs="Arial"/>
          <w:color w:val="000000"/>
          <w:kern w:val="0"/>
          <w:sz w:val="24"/>
          <w:szCs w:val="24"/>
          <w:bdr w:val="none" w:sz="0" w:space="0" w:color="auto" w:frame="1"/>
          <w:lang w:eastAsia="en-GB"/>
          <w14:ligatures w14:val="none"/>
        </w:rPr>
        <w:t> </w:t>
      </w:r>
    </w:p>
    <w:p w14:paraId="5BA023F9" w14:textId="609C94C1" w:rsidR="004C439F" w:rsidRDefault="004C439F" w:rsidP="004C439F">
      <w:pPr>
        <w:shd w:val="clear" w:color="auto" w:fill="FFFFFF"/>
        <w:rPr>
          <w:rFonts w:ascii="Arial" w:eastAsia="Times New Roman" w:hAnsi="Arial" w:cs="Arial"/>
          <w:color w:val="000000"/>
          <w:kern w:val="0"/>
          <w:bdr w:val="none" w:sz="0" w:space="0" w:color="auto" w:frame="1"/>
          <w:lang w:eastAsia="en-GB"/>
          <w14:ligatures w14:val="none"/>
        </w:rPr>
      </w:pPr>
      <w:r>
        <w:rPr>
          <w:rFonts w:ascii="Arial" w:eastAsia="Times New Roman" w:hAnsi="Arial" w:cs="Arial"/>
          <w:color w:val="000000"/>
          <w:kern w:val="0"/>
          <w:sz w:val="24"/>
          <w:szCs w:val="24"/>
          <w:bdr w:val="none" w:sz="0" w:space="0" w:color="auto" w:frame="1"/>
          <w:lang w:eastAsia="en-GB"/>
          <w14:ligatures w14:val="none"/>
        </w:rPr>
        <w:br/>
      </w:r>
      <w:r w:rsidRPr="004C439F">
        <w:rPr>
          <w:rFonts w:ascii="Arial" w:eastAsia="Times New Roman" w:hAnsi="Arial" w:cs="Arial"/>
          <w:color w:val="000000"/>
          <w:kern w:val="0"/>
          <w:bdr w:val="none" w:sz="0" w:space="0" w:color="auto" w:frame="1"/>
          <w:lang w:eastAsia="en-GB"/>
          <w14:ligatures w14:val="none"/>
        </w:rPr>
        <w:t>The Parish Council website has a wealth of local information and is updated on a regular basis</w:t>
      </w:r>
      <w:r>
        <w:rPr>
          <w:rFonts w:ascii="Arial" w:eastAsia="Times New Roman" w:hAnsi="Arial" w:cs="Arial"/>
          <w:color w:val="000000"/>
          <w:kern w:val="0"/>
          <w:bdr w:val="none" w:sz="0" w:space="0" w:color="auto" w:frame="1"/>
          <w:lang w:eastAsia="en-GB"/>
          <w14:ligatures w14:val="none"/>
        </w:rPr>
        <w:t xml:space="preserve">. </w:t>
      </w:r>
      <w:r w:rsidRPr="004C439F">
        <w:rPr>
          <w:rFonts w:ascii="Arial" w:eastAsia="Times New Roman" w:hAnsi="Arial" w:cs="Arial"/>
          <w:color w:val="000000"/>
          <w:kern w:val="0"/>
          <w:bdr w:val="none" w:sz="0" w:space="0" w:color="auto" w:frame="1"/>
          <w:lang w:eastAsia="en-GB"/>
          <w14:ligatures w14:val="none"/>
        </w:rPr>
        <w:t>All agendas are advertised and minutes of meetings are included within a calendar month of the meeting.  </w:t>
      </w:r>
    </w:p>
    <w:p w14:paraId="5AAFFA1B" w14:textId="517A4B1B" w:rsidR="004C439F" w:rsidRPr="004C439F" w:rsidRDefault="004C439F" w:rsidP="004C439F">
      <w:pPr>
        <w:shd w:val="clear" w:color="auto" w:fill="FFFFFF"/>
        <w:rPr>
          <w:rFonts w:ascii="Segoe UI" w:eastAsia="Times New Roman" w:hAnsi="Segoe UI" w:cs="Segoe UI"/>
          <w:color w:val="242424"/>
          <w:kern w:val="0"/>
          <w:lang w:eastAsia="en-GB"/>
          <w14:ligatures w14:val="none"/>
        </w:rPr>
      </w:pPr>
      <w:r>
        <w:rPr>
          <w:rFonts w:ascii="Arial" w:eastAsia="Times New Roman" w:hAnsi="Arial" w:cs="Arial"/>
          <w:color w:val="000000"/>
          <w:kern w:val="0"/>
          <w:bdr w:val="none" w:sz="0" w:space="0" w:color="auto" w:frame="1"/>
          <w:lang w:eastAsia="en-GB"/>
          <w14:ligatures w14:val="none"/>
        </w:rPr>
        <w:t xml:space="preserve"> </w:t>
      </w:r>
    </w:p>
    <w:p w14:paraId="7403AD7B" w14:textId="0B68EF27" w:rsidR="004A3A29" w:rsidRPr="004C439F" w:rsidRDefault="004A3A29" w:rsidP="004A3A29">
      <w:pPr>
        <w:shd w:val="clear" w:color="auto" w:fill="FFFFFF"/>
        <w:rPr>
          <w:rFonts w:ascii="Segoe UI" w:eastAsia="Times New Roman" w:hAnsi="Segoe UI" w:cs="Segoe UI"/>
          <w:color w:val="242424"/>
          <w:kern w:val="0"/>
          <w:lang w:eastAsia="en-GB"/>
          <w14:ligatures w14:val="none"/>
        </w:rPr>
      </w:pPr>
      <w:r w:rsidRPr="004C439F">
        <w:rPr>
          <w:rFonts w:ascii="Arial" w:eastAsia="Times New Roman" w:hAnsi="Arial" w:cs="Arial"/>
          <w:color w:val="000000"/>
          <w:kern w:val="0"/>
          <w:bdr w:val="none" w:sz="0" w:space="0" w:color="auto" w:frame="1"/>
          <w:shd w:val="clear" w:color="auto" w:fill="FFFFFF"/>
          <w:lang w:eastAsia="en-GB"/>
          <w14:ligatures w14:val="none"/>
        </w:rPr>
        <w:t xml:space="preserve">If you are interested in understanding more about the </w:t>
      </w:r>
      <w:r w:rsidR="004C439F">
        <w:rPr>
          <w:rFonts w:ascii="Arial" w:eastAsia="Times New Roman" w:hAnsi="Arial" w:cs="Arial"/>
          <w:color w:val="000000"/>
          <w:kern w:val="0"/>
          <w:bdr w:val="none" w:sz="0" w:space="0" w:color="auto" w:frame="1"/>
          <w:shd w:val="clear" w:color="auto" w:fill="FFFFFF"/>
          <w:lang w:eastAsia="en-GB"/>
          <w14:ligatures w14:val="none"/>
        </w:rPr>
        <w:t xml:space="preserve">Parish Council and how we can support our </w:t>
      </w:r>
      <w:r w:rsidRPr="004C439F">
        <w:rPr>
          <w:rFonts w:ascii="Arial" w:eastAsia="Times New Roman" w:hAnsi="Arial" w:cs="Arial"/>
          <w:color w:val="000000"/>
          <w:kern w:val="0"/>
          <w:bdr w:val="none" w:sz="0" w:space="0" w:color="auto" w:frame="1"/>
          <w:shd w:val="clear" w:color="auto" w:fill="FFFFFF"/>
          <w:lang w:eastAsia="en-GB"/>
          <w14:ligatures w14:val="none"/>
        </w:rPr>
        <w:t>Community, or would like to make a suggestion, please provide your contact details below:</w:t>
      </w:r>
    </w:p>
    <w:p w14:paraId="4C232C89" w14:textId="77777777" w:rsidR="004A3A29" w:rsidRPr="004C439F" w:rsidRDefault="004A3A29" w:rsidP="004A3A29">
      <w:pPr>
        <w:shd w:val="clear" w:color="auto" w:fill="FFFFFF"/>
        <w:rPr>
          <w:rFonts w:ascii="Segoe UI" w:eastAsia="Times New Roman" w:hAnsi="Segoe UI" w:cs="Segoe UI"/>
          <w:color w:val="242424"/>
          <w:kern w:val="0"/>
          <w:lang w:eastAsia="en-GB"/>
          <w14:ligatures w14:val="none"/>
        </w:rPr>
      </w:pPr>
      <w:r w:rsidRPr="004C439F">
        <w:rPr>
          <w:rFonts w:ascii="Arial" w:eastAsia="Times New Roman" w:hAnsi="Arial" w:cs="Arial"/>
          <w:color w:val="000000"/>
          <w:kern w:val="0"/>
          <w:bdr w:val="none" w:sz="0" w:space="0" w:color="auto" w:frame="1"/>
          <w:shd w:val="clear" w:color="auto" w:fill="FFFFFF"/>
          <w:lang w:eastAsia="en-GB"/>
          <w14:ligatures w14:val="none"/>
        </w:rPr>
        <w:t> </w:t>
      </w:r>
    </w:p>
    <w:p w14:paraId="7C70707D" w14:textId="0B069F68" w:rsidR="004A3A29" w:rsidRPr="004C439F" w:rsidRDefault="004A3A29" w:rsidP="004A3A29">
      <w:pPr>
        <w:shd w:val="clear" w:color="auto" w:fill="FFFFFF"/>
        <w:rPr>
          <w:rFonts w:ascii="Segoe UI" w:eastAsia="Times New Roman" w:hAnsi="Segoe UI" w:cs="Segoe UI"/>
          <w:color w:val="242424"/>
          <w:kern w:val="0"/>
          <w:lang w:eastAsia="en-GB"/>
          <w14:ligatures w14:val="none"/>
        </w:rPr>
      </w:pPr>
      <w:r w:rsidRPr="004C439F">
        <w:rPr>
          <w:rFonts w:ascii="Arial" w:eastAsia="Times New Roman" w:hAnsi="Arial" w:cs="Arial"/>
          <w:color w:val="000000"/>
          <w:kern w:val="0"/>
          <w:bdr w:val="none" w:sz="0" w:space="0" w:color="auto" w:frame="1"/>
          <w:shd w:val="clear" w:color="auto" w:fill="FFFFFF"/>
          <w:lang w:eastAsia="en-GB"/>
          <w14:ligatures w14:val="none"/>
        </w:rPr>
        <w:t>Name:……………………………………………………………………………</w:t>
      </w:r>
      <w:r w:rsidR="004C439F">
        <w:rPr>
          <w:rFonts w:ascii="Arial" w:eastAsia="Times New Roman" w:hAnsi="Arial" w:cs="Arial"/>
          <w:color w:val="000000"/>
          <w:kern w:val="0"/>
          <w:bdr w:val="none" w:sz="0" w:space="0" w:color="auto" w:frame="1"/>
          <w:shd w:val="clear" w:color="auto" w:fill="FFFFFF"/>
          <w:lang w:eastAsia="en-GB"/>
          <w14:ligatures w14:val="none"/>
        </w:rPr>
        <w:t>…………………………………………</w:t>
      </w:r>
    </w:p>
    <w:p w14:paraId="00985AC2" w14:textId="0B63B440" w:rsidR="004A3A29" w:rsidRPr="004C439F" w:rsidRDefault="004A3A29" w:rsidP="004A3A29">
      <w:pPr>
        <w:shd w:val="clear" w:color="auto" w:fill="FFFFFF"/>
        <w:rPr>
          <w:rFonts w:ascii="Segoe UI" w:eastAsia="Times New Roman" w:hAnsi="Segoe UI" w:cs="Segoe UI"/>
          <w:color w:val="242424"/>
          <w:kern w:val="0"/>
          <w:lang w:eastAsia="en-GB"/>
          <w14:ligatures w14:val="none"/>
        </w:rPr>
      </w:pPr>
      <w:r w:rsidRPr="004C439F">
        <w:rPr>
          <w:rFonts w:ascii="Arial" w:eastAsia="Times New Roman" w:hAnsi="Arial" w:cs="Arial"/>
          <w:color w:val="000000"/>
          <w:kern w:val="0"/>
          <w:bdr w:val="none" w:sz="0" w:space="0" w:color="auto" w:frame="1"/>
          <w:shd w:val="clear" w:color="auto" w:fill="FFFFFF"/>
          <w:lang w:eastAsia="en-GB"/>
          <w14:ligatures w14:val="none"/>
        </w:rPr>
        <w:t>Contact address or email:……………………………………………………</w:t>
      </w:r>
      <w:r w:rsidR="004C439F">
        <w:rPr>
          <w:rFonts w:ascii="Arial" w:eastAsia="Times New Roman" w:hAnsi="Arial" w:cs="Arial"/>
          <w:color w:val="000000"/>
          <w:kern w:val="0"/>
          <w:bdr w:val="none" w:sz="0" w:space="0" w:color="auto" w:frame="1"/>
          <w:shd w:val="clear" w:color="auto" w:fill="FFFFFF"/>
          <w:lang w:eastAsia="en-GB"/>
          <w14:ligatures w14:val="none"/>
        </w:rPr>
        <w:t>………………………………………….</w:t>
      </w:r>
    </w:p>
    <w:p w14:paraId="564FCA8C" w14:textId="22DC83E1" w:rsidR="00F72E71" w:rsidRDefault="004A3A29" w:rsidP="004C439F">
      <w:pPr>
        <w:shd w:val="clear" w:color="auto" w:fill="FFFFFF"/>
      </w:pPr>
      <w:r w:rsidRPr="004C439F">
        <w:rPr>
          <w:rFonts w:ascii="Arial" w:eastAsia="Times New Roman" w:hAnsi="Arial" w:cs="Arial"/>
          <w:color w:val="000000"/>
          <w:kern w:val="0"/>
          <w:bdr w:val="none" w:sz="0" w:space="0" w:color="auto" w:frame="1"/>
          <w:shd w:val="clear" w:color="auto" w:fill="FFFFFF"/>
          <w:lang w:eastAsia="en-GB"/>
          <w14:ligatures w14:val="none"/>
        </w:rPr>
        <w:t>Contact Number: ………………………………………………………………</w:t>
      </w:r>
      <w:r w:rsidR="004C439F">
        <w:rPr>
          <w:rFonts w:ascii="Arial" w:eastAsia="Times New Roman" w:hAnsi="Arial" w:cs="Arial"/>
          <w:color w:val="000000"/>
          <w:kern w:val="0"/>
          <w:bdr w:val="none" w:sz="0" w:space="0" w:color="auto" w:frame="1"/>
          <w:shd w:val="clear" w:color="auto" w:fill="FFFFFF"/>
          <w:lang w:eastAsia="en-GB"/>
          <w14:ligatures w14:val="none"/>
        </w:rPr>
        <w:t>…………………………………………</w:t>
      </w:r>
      <w:r w:rsidRPr="004C439F">
        <w:rPr>
          <w:rFonts w:ascii="Arial" w:eastAsia="Times New Roman" w:hAnsi="Arial" w:cs="Arial"/>
          <w:color w:val="000000"/>
          <w:kern w:val="0"/>
          <w:bdr w:val="none" w:sz="0" w:space="0" w:color="auto" w:frame="1"/>
          <w:shd w:val="clear" w:color="auto" w:fill="FFFFFF"/>
          <w:lang w:eastAsia="en-GB"/>
          <w14:ligatures w14:val="none"/>
        </w:rPr>
        <w:t> </w:t>
      </w:r>
      <w:r w:rsidR="004C439F">
        <w:rPr>
          <w:rFonts w:ascii="Arial" w:eastAsia="Times New Roman" w:hAnsi="Arial" w:cs="Arial"/>
          <w:color w:val="000000"/>
          <w:kern w:val="0"/>
          <w:bdr w:val="none" w:sz="0" w:space="0" w:color="auto" w:frame="1"/>
          <w:shd w:val="clear" w:color="auto" w:fill="FFFFFF"/>
          <w:lang w:eastAsia="en-GB"/>
          <w14:ligatures w14:val="none"/>
        </w:rPr>
        <w:t xml:space="preserve"> </w:t>
      </w:r>
    </w:p>
    <w:sectPr w:rsidR="00F72E71" w:rsidSect="00FF1C7C">
      <w:head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CE75E" w14:textId="77777777" w:rsidR="00FF1C7C" w:rsidRDefault="00FF1C7C" w:rsidP="004A3A29">
      <w:r>
        <w:separator/>
      </w:r>
    </w:p>
  </w:endnote>
  <w:endnote w:type="continuationSeparator" w:id="0">
    <w:p w14:paraId="0D7368E0" w14:textId="77777777" w:rsidR="00FF1C7C" w:rsidRDefault="00FF1C7C" w:rsidP="004A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7289C" w14:textId="77777777" w:rsidR="00FF1C7C" w:rsidRDefault="00FF1C7C" w:rsidP="004A3A29">
      <w:r>
        <w:separator/>
      </w:r>
    </w:p>
  </w:footnote>
  <w:footnote w:type="continuationSeparator" w:id="0">
    <w:p w14:paraId="18C3FBB1" w14:textId="77777777" w:rsidR="00FF1C7C" w:rsidRDefault="00FF1C7C" w:rsidP="004A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D122" w14:textId="1CE5FF0E" w:rsidR="004A3A29" w:rsidRDefault="004A3A29" w:rsidP="000C05C7">
    <w:pPr>
      <w:pStyle w:val="Header"/>
      <w:jc w:val="right"/>
    </w:pPr>
    <w:r>
      <w:rPr>
        <w:noProof/>
      </w:rPr>
      <w:drawing>
        <wp:inline distT="0" distB="0" distL="0" distR="0" wp14:anchorId="3E76721C" wp14:editId="60977D94">
          <wp:extent cx="2679895" cy="1714500"/>
          <wp:effectExtent l="0" t="0" r="0" b="0"/>
          <wp:docPr id="2" name="Picture 1"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work:Jobs:WinterslowPC:Parish_logo_2016:WPC_logo.ai"/>
                  <pic:cNvPicPr>
                    <a:picLocks noChangeAspect="1"/>
                  </pic:cNvPicPr>
                </pic:nvPicPr>
                <pic:blipFill>
                  <a:blip r:embed="rId1"/>
                  <a:srcRect/>
                  <a:stretch>
                    <a:fillRect/>
                  </a:stretch>
                </pic:blipFill>
                <pic:spPr bwMode="auto">
                  <a:xfrm>
                    <a:off x="0" y="0"/>
                    <a:ext cx="2696761" cy="1725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29"/>
    <w:rsid w:val="000C05C7"/>
    <w:rsid w:val="00230A88"/>
    <w:rsid w:val="003C28FA"/>
    <w:rsid w:val="004A3A29"/>
    <w:rsid w:val="004C439F"/>
    <w:rsid w:val="00F72E71"/>
    <w:rsid w:val="00FF1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3B5B"/>
  <w15:chartTrackingRefBased/>
  <w15:docId w15:val="{9294E644-C039-458F-8DBD-DFFD8919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2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3A29"/>
    <w:rPr>
      <w:color w:val="0563C1" w:themeColor="hyperlink"/>
      <w:u w:val="single"/>
    </w:rPr>
  </w:style>
  <w:style w:type="paragraph" w:styleId="Header">
    <w:name w:val="header"/>
    <w:basedOn w:val="Normal"/>
    <w:link w:val="HeaderChar"/>
    <w:uiPriority w:val="99"/>
    <w:unhideWhenUsed/>
    <w:rsid w:val="004A3A29"/>
    <w:pPr>
      <w:tabs>
        <w:tab w:val="center" w:pos="4513"/>
        <w:tab w:val="right" w:pos="9026"/>
      </w:tabs>
    </w:pPr>
  </w:style>
  <w:style w:type="character" w:customStyle="1" w:styleId="HeaderChar">
    <w:name w:val="Header Char"/>
    <w:basedOn w:val="DefaultParagraphFont"/>
    <w:link w:val="Header"/>
    <w:uiPriority w:val="99"/>
    <w:rsid w:val="004A3A29"/>
  </w:style>
  <w:style w:type="paragraph" w:styleId="Footer">
    <w:name w:val="footer"/>
    <w:basedOn w:val="Normal"/>
    <w:link w:val="FooterChar"/>
    <w:uiPriority w:val="99"/>
    <w:unhideWhenUsed/>
    <w:rsid w:val="004A3A29"/>
    <w:pPr>
      <w:tabs>
        <w:tab w:val="center" w:pos="4513"/>
        <w:tab w:val="right" w:pos="9026"/>
      </w:tabs>
    </w:pPr>
  </w:style>
  <w:style w:type="character" w:customStyle="1" w:styleId="FooterChar">
    <w:name w:val="Footer Char"/>
    <w:basedOn w:val="DefaultParagraphFont"/>
    <w:link w:val="Footer"/>
    <w:uiPriority w:val="99"/>
    <w:rsid w:val="004A3A29"/>
  </w:style>
  <w:style w:type="table" w:styleId="TableGrid">
    <w:name w:val="Table Grid"/>
    <w:basedOn w:val="TableNormal"/>
    <w:uiPriority w:val="39"/>
    <w:rsid w:val="004A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3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2" ma:contentTypeDescription="Create a new document." ma:contentTypeScope="" ma:versionID="e93fa3c4558a2da58cf1fa3ada06e9d5">
  <xsd:schema xmlns:xsd="http://www.w3.org/2001/XMLSchema" xmlns:xs="http://www.w3.org/2001/XMLSchema" xmlns:p="http://schemas.microsoft.com/office/2006/metadata/properties" xmlns:ns3="fc8c83e1-e4af-414a-b3b5-326eb82e57bc" targetNamespace="http://schemas.microsoft.com/office/2006/metadata/properties" ma:root="true" ma:fieldsID="7b59ce3e765e70a7d6079c687fa710d3" ns3:_="">
    <xsd:import namespace="fc8c83e1-e4af-414a-b3b5-326eb82e57b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10021-8D06-4941-B6F9-CCD40B54A1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524928-D432-44A0-8C78-865194754CD0}">
  <ds:schemaRefs>
    <ds:schemaRef ds:uri="http://schemas.microsoft.com/sharepoint/v3/contenttype/forms"/>
  </ds:schemaRefs>
</ds:datastoreItem>
</file>

<file path=customXml/itemProps3.xml><?xml version="1.0" encoding="utf-8"?>
<ds:datastoreItem xmlns:ds="http://schemas.openxmlformats.org/officeDocument/2006/customXml" ds:itemID="{B947D6E4-126B-44B7-8BAA-17B5CCB0B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BBAEA-848A-46C9-9E93-F0C9D6D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WARNES, Gail (NHS ENGLAND – X24)</dc:creator>
  <cp:keywords/>
  <dc:description/>
  <cp:lastModifiedBy>Jane Tier</cp:lastModifiedBy>
  <cp:revision>2</cp:revision>
  <dcterms:created xsi:type="dcterms:W3CDTF">2024-04-15T14:41:00Z</dcterms:created>
  <dcterms:modified xsi:type="dcterms:W3CDTF">2024-04-15T14:41:00Z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